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RPr="002216CA" w:rsidTr="00C4161C">
        <w:trPr>
          <w:trHeight w:val="1276"/>
        </w:trPr>
        <w:tc>
          <w:tcPr>
            <w:tcW w:w="5753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Pr="002216CA" w:rsidRDefault="003835AD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07</w:t>
      </w:r>
      <w:r w:rsidR="007637F3">
        <w:rPr>
          <w:rFonts w:ascii="Times New Roman" w:hAnsi="Times New Roman" w:cs="Times New Roman"/>
          <w:b/>
          <w:sz w:val="26"/>
          <w:szCs w:val="26"/>
        </w:rPr>
        <w:t>.11</w:t>
      </w:r>
      <w:r w:rsidR="00DC35FB">
        <w:rPr>
          <w:rFonts w:ascii="Times New Roman" w:hAnsi="Times New Roman" w:cs="Times New Roman"/>
          <w:b/>
          <w:sz w:val="26"/>
          <w:szCs w:val="26"/>
        </w:rPr>
        <w:t>.201</w:t>
      </w:r>
      <w:r w:rsidR="00DC35FB" w:rsidRPr="00DC35FB">
        <w:rPr>
          <w:rFonts w:ascii="Times New Roman" w:hAnsi="Times New Roman" w:cs="Times New Roman"/>
          <w:b/>
          <w:sz w:val="26"/>
          <w:szCs w:val="26"/>
          <w:lang w:val="ru-RU"/>
        </w:rPr>
        <w:t>9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981B8B" w:rsidRPr="002216CA">
        <w:rPr>
          <w:rFonts w:ascii="Times New Roman" w:hAnsi="Times New Roman" w:cs="Times New Roman"/>
          <w:b/>
          <w:sz w:val="26"/>
          <w:szCs w:val="26"/>
        </w:rPr>
        <w:t xml:space="preserve">   ПРЕС-РЕЛІЗ</w:t>
      </w:r>
    </w:p>
    <w:p w:rsidR="00166D71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3C0F88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КОРИСНА </w:t>
      </w:r>
      <w:r w:rsidR="00DC35FB" w:rsidRPr="003C0F88">
        <w:rPr>
          <w:rFonts w:ascii="Times New Roman" w:hAnsi="Times New Roman" w:cs="Times New Roman"/>
          <w:b/>
          <w:sz w:val="28"/>
          <w:szCs w:val="28"/>
          <w:highlight w:val="lightGray"/>
        </w:rPr>
        <w:t>ІНФОРМАЦІЯ ДЛЯ УЧАСНИКА ЗНО-2020</w:t>
      </w:r>
    </w:p>
    <w:p w:rsidR="00B10D67" w:rsidRPr="003C0F88" w:rsidRDefault="00B10D67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166D71" w:rsidRPr="003C0F88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AB47CE" w:rsidRDefault="00831E4B" w:rsidP="00AB47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F88">
        <w:rPr>
          <w:rFonts w:ascii="Times New Roman" w:hAnsi="Times New Roman"/>
          <w:b/>
          <w:iCs/>
          <w:sz w:val="28"/>
          <w:szCs w:val="28"/>
          <w:highlight w:val="lightGray"/>
        </w:rPr>
        <w:t xml:space="preserve">ПЕРЕЛІК ПРЕДМЕТІВ </w:t>
      </w:r>
      <w:r w:rsidR="00AB47CE" w:rsidRPr="003C0F88">
        <w:rPr>
          <w:rFonts w:ascii="Times New Roman" w:hAnsi="Times New Roman"/>
          <w:b/>
          <w:iCs/>
          <w:sz w:val="28"/>
          <w:szCs w:val="28"/>
          <w:highlight w:val="lightGray"/>
        </w:rPr>
        <w:t xml:space="preserve">ТА </w:t>
      </w:r>
      <w:r w:rsidR="00AB47CE" w:rsidRPr="003C0F8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ТЕРМІН ДІЇ СЕРТИФІКАТІВ ЗНО</w:t>
      </w:r>
    </w:p>
    <w:p w:rsidR="008F180C" w:rsidRPr="003C0F88" w:rsidRDefault="008F180C" w:rsidP="00AB47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7F3" w:rsidRPr="003C0F88" w:rsidRDefault="00D96882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/>
          <w:iCs/>
          <w:sz w:val="28"/>
          <w:szCs w:val="28"/>
          <w:lang w:val="uk-UA"/>
        </w:rPr>
      </w:pPr>
      <w:r w:rsidRPr="003C0F88">
        <w:rPr>
          <w:rFonts w:ascii="Times New Roman" w:hAnsi="Times New Roman"/>
          <w:iCs/>
          <w:sz w:val="28"/>
          <w:szCs w:val="28"/>
          <w:lang w:val="uk-UA"/>
        </w:rPr>
        <w:t>П</w:t>
      </w:r>
      <w:r w:rsidR="00C86957" w:rsidRPr="003C0F88">
        <w:rPr>
          <w:rFonts w:ascii="Times New Roman" w:hAnsi="Times New Roman"/>
          <w:iCs/>
          <w:sz w:val="28"/>
          <w:szCs w:val="28"/>
          <w:lang w:val="uk-UA"/>
        </w:rPr>
        <w:t>ерелік конкурсних предметів</w:t>
      </w:r>
      <w:r w:rsidR="008957C0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для вступу на 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 xml:space="preserve">навчання </w:t>
      </w:r>
      <w:r w:rsidR="00347BF6" w:rsidRPr="003C0F88">
        <w:rPr>
          <w:rFonts w:ascii="Times New Roman" w:hAnsi="Times New Roman"/>
          <w:iCs/>
          <w:sz w:val="28"/>
          <w:szCs w:val="28"/>
          <w:lang w:val="uk-UA"/>
        </w:rPr>
        <w:t xml:space="preserve">для здобуття освітнього ступеня </w:t>
      </w:r>
      <w:r w:rsidR="00AB47CE" w:rsidRPr="003C0F88">
        <w:rPr>
          <w:rFonts w:ascii="Times New Roman" w:hAnsi="Times New Roman"/>
          <w:iCs/>
          <w:sz w:val="28"/>
          <w:szCs w:val="28"/>
          <w:lang w:val="uk-UA"/>
        </w:rPr>
        <w:t xml:space="preserve">молодшого </w:t>
      </w:r>
      <w:r w:rsidR="00347BF6" w:rsidRPr="003C0F88">
        <w:rPr>
          <w:rFonts w:ascii="Times New Roman" w:hAnsi="Times New Roman"/>
          <w:iCs/>
          <w:sz w:val="28"/>
          <w:szCs w:val="28"/>
          <w:lang w:val="uk-UA"/>
        </w:rPr>
        <w:t>бакалавра</w:t>
      </w:r>
      <w:r w:rsidR="00AB47CE" w:rsidRPr="003C0F88">
        <w:rPr>
          <w:rFonts w:ascii="Times New Roman" w:hAnsi="Times New Roman"/>
          <w:iCs/>
          <w:sz w:val="28"/>
          <w:szCs w:val="28"/>
          <w:lang w:val="uk-UA"/>
        </w:rPr>
        <w:t>, бакалавра</w:t>
      </w:r>
      <w:r w:rsidR="00347BF6" w:rsidRPr="003C0F88">
        <w:rPr>
          <w:rFonts w:ascii="Times New Roman" w:hAnsi="Times New Roman"/>
          <w:iCs/>
          <w:sz w:val="28"/>
          <w:szCs w:val="28"/>
          <w:lang w:val="uk-UA"/>
        </w:rPr>
        <w:t xml:space="preserve"> (магістра медичного, фармацевтичного та ветеринарного спрямувань)</w:t>
      </w:r>
      <w:r w:rsidR="00AB47CE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на основі повної загальної середньої освіти</w:t>
      </w:r>
      <w:r w:rsidR="00347BF6" w:rsidRPr="003C0F88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347BF6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подано у додатку 4 наказу </w:t>
      </w:r>
      <w:r w:rsidR="00C86957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М</w:t>
      </w:r>
      <w:r w:rsidR="00347BF6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іністерства освіти і науки України </w:t>
      </w:r>
      <w:r w:rsidR="00C86957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від 11.10.201</w:t>
      </w:r>
      <w:r w:rsidR="00340C86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9</w:t>
      </w:r>
      <w:r w:rsidR="00E3558A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року № 1</w:t>
      </w:r>
      <w:r w:rsidR="00340C86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285</w:t>
      </w:r>
      <w:r w:rsidR="00347BF6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.</w:t>
      </w:r>
    </w:p>
    <w:p w:rsidR="007637F3" w:rsidRPr="003C0F88" w:rsidRDefault="00347BF6" w:rsidP="007637F3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color w:val="FF0000"/>
          <w:sz w:val="28"/>
          <w:szCs w:val="28"/>
          <w:lang w:val="uk-UA"/>
        </w:rPr>
      </w:pPr>
      <w:r w:rsidRPr="003C0F88">
        <w:rPr>
          <w:rFonts w:ascii="Times New Roman" w:hAnsi="Times New Roman"/>
          <w:iCs/>
          <w:sz w:val="28"/>
          <w:szCs w:val="28"/>
          <w:lang w:val="uk-UA"/>
        </w:rPr>
        <w:t xml:space="preserve">У додатку (окрім 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>обов’язков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>ого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конкурсн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>ий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предмет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>у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для усіх спеціальносте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>й та галузей знань – української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мов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>и і літератури)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зазначені другий та третій 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>конкурсні предмети з усіх спеціальностей</w:t>
      </w:r>
      <w:r w:rsidR="00AB47CE" w:rsidRPr="003C0F88">
        <w:rPr>
          <w:rFonts w:ascii="Times New Roman" w:hAnsi="Times New Roman"/>
          <w:iCs/>
          <w:sz w:val="28"/>
          <w:szCs w:val="28"/>
          <w:lang w:val="uk-UA"/>
        </w:rPr>
        <w:t>.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166D71" w:rsidRPr="003C0F88" w:rsidRDefault="00347BF6" w:rsidP="00166D7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0F88">
        <w:rPr>
          <w:rFonts w:ascii="Times New Roman" w:hAnsi="Times New Roman" w:cs="Times New Roman"/>
          <w:iCs/>
          <w:sz w:val="28"/>
          <w:szCs w:val="28"/>
        </w:rPr>
        <w:t>В</w:t>
      </w:r>
      <w:r w:rsidR="00DC35FB" w:rsidRPr="003C0F88">
        <w:rPr>
          <w:rFonts w:ascii="Times New Roman" w:hAnsi="Times New Roman" w:cs="Times New Roman"/>
          <w:iCs/>
          <w:sz w:val="28"/>
          <w:szCs w:val="28"/>
        </w:rPr>
        <w:t xml:space="preserve"> 2020</w:t>
      </w:r>
      <w:r w:rsidRPr="003C0F88">
        <w:rPr>
          <w:rFonts w:ascii="Times New Roman" w:hAnsi="Times New Roman" w:cs="Times New Roman"/>
          <w:iCs/>
          <w:sz w:val="28"/>
          <w:szCs w:val="28"/>
        </w:rPr>
        <w:t xml:space="preserve"> році </w:t>
      </w:r>
      <w:r w:rsidR="00166D71" w:rsidRPr="003C0F88">
        <w:rPr>
          <w:rFonts w:ascii="Times New Roman" w:hAnsi="Times New Roman" w:cs="Times New Roman"/>
          <w:iCs/>
          <w:sz w:val="28"/>
          <w:szCs w:val="28"/>
        </w:rPr>
        <w:t xml:space="preserve">до закладів вищої освіти приймаються сертифікати </w:t>
      </w:r>
      <w:r w:rsidRPr="003C0F88">
        <w:rPr>
          <w:rFonts w:ascii="Times New Roman" w:hAnsi="Times New Roman" w:cs="Times New Roman"/>
          <w:iCs/>
          <w:sz w:val="28"/>
          <w:szCs w:val="28"/>
        </w:rPr>
        <w:t>ЗНО</w:t>
      </w:r>
      <w:r w:rsidR="00166D71" w:rsidRPr="003C0F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7568" w:rsidRPr="003C0F88">
        <w:rPr>
          <w:rFonts w:ascii="Times New Roman" w:hAnsi="Times New Roman" w:cs="Times New Roman"/>
          <w:b/>
          <w:iCs/>
          <w:sz w:val="28"/>
          <w:szCs w:val="28"/>
        </w:rPr>
        <w:t>2017, 2018,</w:t>
      </w:r>
      <w:r w:rsidR="00E3558A" w:rsidRPr="003C0F88">
        <w:rPr>
          <w:rFonts w:ascii="Times New Roman" w:hAnsi="Times New Roman" w:cs="Times New Roman"/>
          <w:b/>
          <w:iCs/>
          <w:sz w:val="28"/>
          <w:szCs w:val="28"/>
        </w:rPr>
        <w:t xml:space="preserve"> 2019</w:t>
      </w:r>
      <w:r w:rsidR="00166D71" w:rsidRPr="003C0F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7568" w:rsidRPr="003C0F88">
        <w:rPr>
          <w:rFonts w:ascii="Times New Roman" w:hAnsi="Times New Roman" w:cs="Times New Roman"/>
          <w:b/>
          <w:iCs/>
          <w:sz w:val="28"/>
          <w:szCs w:val="28"/>
        </w:rPr>
        <w:t>та 2020</w:t>
      </w:r>
      <w:r w:rsidR="003835AD" w:rsidRPr="003C0F88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="00166D71" w:rsidRPr="003C0F88">
        <w:rPr>
          <w:rFonts w:ascii="Times New Roman" w:hAnsi="Times New Roman" w:cs="Times New Roman"/>
          <w:b/>
          <w:iCs/>
          <w:sz w:val="28"/>
          <w:szCs w:val="28"/>
        </w:rPr>
        <w:t>років</w:t>
      </w:r>
      <w:r w:rsidR="00E3558A" w:rsidRPr="003C0F88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166D71" w:rsidRPr="003C0F88" w:rsidRDefault="00C86957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8"/>
          <w:szCs w:val="28"/>
          <w:lang w:val="uk-UA"/>
        </w:rPr>
      </w:pPr>
      <w:r w:rsidRPr="003C0F88">
        <w:rPr>
          <w:rFonts w:ascii="Times New Roman" w:hAnsi="Times New Roman"/>
          <w:iCs/>
          <w:sz w:val="28"/>
          <w:szCs w:val="28"/>
          <w:lang w:val="uk-UA"/>
        </w:rPr>
        <w:t>Результати</w:t>
      </w:r>
      <w:r w:rsidR="00166D71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з англійської, французької, німецької та іспанської мов приймаються</w:t>
      </w:r>
      <w:r w:rsidR="00BB5ECF" w:rsidRPr="003C0F88">
        <w:rPr>
          <w:rFonts w:ascii="Times New Roman" w:hAnsi="Times New Roman"/>
          <w:iCs/>
          <w:sz w:val="28"/>
          <w:szCs w:val="28"/>
          <w:lang w:val="uk-UA"/>
        </w:rPr>
        <w:t xml:space="preserve"> тільки</w:t>
      </w:r>
      <w:r w:rsidR="00166D71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з сертифікатів </w:t>
      </w:r>
      <w:r w:rsidR="003835AD" w:rsidRPr="003C0F88">
        <w:rPr>
          <w:rFonts w:ascii="Times New Roman" w:hAnsi="Times New Roman"/>
          <w:b/>
          <w:iCs/>
          <w:sz w:val="28"/>
          <w:szCs w:val="28"/>
          <w:lang w:val="uk-UA"/>
        </w:rPr>
        <w:t>2018</w:t>
      </w:r>
      <w:r w:rsidR="00AB47CE" w:rsidRPr="003C0F88">
        <w:rPr>
          <w:rFonts w:ascii="Times New Roman" w:hAnsi="Times New Roman"/>
          <w:b/>
          <w:iCs/>
          <w:sz w:val="28"/>
          <w:szCs w:val="28"/>
          <w:lang w:val="uk-UA"/>
        </w:rPr>
        <w:t>, 2019</w:t>
      </w:r>
      <w:r w:rsidR="003835AD" w:rsidRPr="003C0F88">
        <w:rPr>
          <w:rFonts w:ascii="Times New Roman" w:hAnsi="Times New Roman"/>
          <w:b/>
          <w:iCs/>
          <w:sz w:val="28"/>
          <w:szCs w:val="28"/>
          <w:lang w:val="uk-UA"/>
        </w:rPr>
        <w:t xml:space="preserve"> та 2020</w:t>
      </w:r>
      <w:r w:rsidR="00E3558A" w:rsidRPr="003C0F88">
        <w:rPr>
          <w:rFonts w:ascii="Times New Roman" w:hAnsi="Times New Roman"/>
          <w:iCs/>
          <w:sz w:val="28"/>
          <w:szCs w:val="28"/>
          <w:lang w:val="uk-UA"/>
        </w:rPr>
        <w:t xml:space="preserve"> років.</w:t>
      </w:r>
    </w:p>
    <w:p w:rsidR="00D96882" w:rsidRPr="003C0F88" w:rsidRDefault="00D96882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</w:pPr>
    </w:p>
    <w:p w:rsidR="00FC4319" w:rsidRDefault="00FC4319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</w:pPr>
      <w:r w:rsidRPr="003C0F88"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  <w:t>ХАРАКТ</w:t>
      </w:r>
      <w:r w:rsidR="00C979A4" w:rsidRPr="003C0F88"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  <w:t xml:space="preserve">ЕРИСТИКИ СЕРТИФІКАЦІЙНИХ РОБІТ </w:t>
      </w:r>
    </w:p>
    <w:p w:rsidR="008F180C" w:rsidRPr="003C0F88" w:rsidRDefault="008F180C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</w:pPr>
    </w:p>
    <w:p w:rsidR="003C0F88" w:rsidRDefault="003C0F88" w:rsidP="00FC4319">
      <w:pPr>
        <w:pStyle w:val="ot"/>
        <w:spacing w:before="0" w:beforeAutospacing="0" w:after="0" w:afterAutospacing="0"/>
        <w:ind w:firstLine="567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>П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ідготуватися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до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проходження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>ЗНО-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2020 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>допоможе інформація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>на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auto"/>
          <w:sz w:val="28"/>
          <w:szCs w:val="28"/>
          <w:lang w:val="uk-UA" w:eastAsia="uk-UA"/>
        </w:rPr>
        <w:t>На</w:t>
      </w:r>
      <w:proofErr w:type="spellEnd"/>
      <w:r w:rsidRPr="003C0F88">
        <w:rPr>
          <w:rFonts w:ascii="Times New Roman" w:hAnsi="Times New Roman"/>
          <w:color w:val="auto"/>
          <w:sz w:val="28"/>
          <w:szCs w:val="28"/>
          <w:lang w:val="uk-UA" w:eastAsia="uk-UA"/>
        </w:rPr>
        <w:t xml:space="preserve"> сайті УЦОЯО </w:t>
      </w:r>
      <w:r w:rsidRPr="003C0F88">
        <w:rPr>
          <w:rFonts w:ascii="Times New Roman" w:hAnsi="Times New Roman"/>
          <w:sz w:val="28"/>
          <w:szCs w:val="28"/>
          <w:lang w:val="uk-UA" w:eastAsia="uk-UA"/>
        </w:rPr>
        <w:t>(</w:t>
      </w:r>
      <w:proofErr w:type="spellStart"/>
      <w:r w:rsidRPr="003C0F88">
        <w:rPr>
          <w:rFonts w:ascii="Times New Roman" w:hAnsi="Times New Roman"/>
          <w:sz w:val="28"/>
          <w:szCs w:val="28"/>
          <w:lang w:val="en-US" w:eastAsia="uk-UA"/>
        </w:rPr>
        <w:t>testportal</w:t>
      </w:r>
      <w:proofErr w:type="spellEnd"/>
      <w:r w:rsidRPr="003C0F88">
        <w:rPr>
          <w:rFonts w:ascii="Times New Roman" w:hAnsi="Times New Roman"/>
          <w:sz w:val="28"/>
          <w:szCs w:val="28"/>
          <w:lang w:val="uk-UA" w:eastAsia="uk-UA"/>
        </w:rPr>
        <w:t>.</w:t>
      </w:r>
      <w:proofErr w:type="spellStart"/>
      <w:r w:rsidRPr="003C0F88">
        <w:rPr>
          <w:rFonts w:ascii="Times New Roman" w:hAnsi="Times New Roman"/>
          <w:sz w:val="28"/>
          <w:szCs w:val="28"/>
          <w:lang w:val="en-US" w:eastAsia="uk-UA"/>
        </w:rPr>
        <w:t>gov</w:t>
      </w:r>
      <w:proofErr w:type="spellEnd"/>
      <w:r w:rsidRPr="003C0F88">
        <w:rPr>
          <w:rFonts w:ascii="Times New Roman" w:hAnsi="Times New Roman"/>
          <w:sz w:val="28"/>
          <w:szCs w:val="28"/>
          <w:lang w:val="uk-UA" w:eastAsia="uk-UA"/>
        </w:rPr>
        <w:t>.</w:t>
      </w:r>
      <w:proofErr w:type="spellStart"/>
      <w:r w:rsidRPr="003C0F88">
        <w:rPr>
          <w:rFonts w:ascii="Times New Roman" w:hAnsi="Times New Roman"/>
          <w:sz w:val="28"/>
          <w:szCs w:val="28"/>
          <w:lang w:val="en-US" w:eastAsia="uk-UA"/>
        </w:rPr>
        <w:t>ua</w:t>
      </w:r>
      <w:proofErr w:type="spellEnd"/>
      <w:r w:rsidRPr="003C0F88">
        <w:rPr>
          <w:rFonts w:ascii="Times New Roman" w:hAnsi="Times New Roman"/>
          <w:sz w:val="28"/>
          <w:szCs w:val="28"/>
          <w:lang w:val="uk-UA" w:eastAsia="uk-UA"/>
        </w:rPr>
        <w:t xml:space="preserve">) у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розділі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«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>ЗНО-2020»</w:t>
      </w:r>
      <w:r w:rsidR="00B10D67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 xml:space="preserve"> –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актуальні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характеристики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сертифікаційних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робіт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критерії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оцінювання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завдань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відкритої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форми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з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розгорнутою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відповіддю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та 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 xml:space="preserve">нові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програми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 xml:space="preserve"> ЗНО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. </w:t>
      </w:r>
    </w:p>
    <w:p w:rsidR="003C0F88" w:rsidRPr="008765A4" w:rsidRDefault="008765A4" w:rsidP="008765A4">
      <w:pPr>
        <w:pStyle w:val="ot"/>
        <w:spacing w:before="0" w:beforeAutospacing="0" w:after="0" w:afterAutospacing="0"/>
        <w:ind w:firstLine="567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 xml:space="preserve">У характеристиках сертифікаційних робіт,  порівняно з 2019 роком, є зміни: збільшився час виконання тесту з біології (тепер 150 хвилин), збільшилась на 2 загальна кількість завдань з математики та біології, на 2 завдання стало менше у тесті з географії. </w:t>
      </w:r>
    </w:p>
    <w:p w:rsidR="008765A4" w:rsidRDefault="008765A4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</w:pPr>
    </w:p>
    <w:p w:rsidR="00B10D67" w:rsidRDefault="00B10D67" w:rsidP="00B10D6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</w:pPr>
      <w:r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  <w:t>ЩОДО НОВОЇ РЕДАКЦІЇ УКРАЇНСЬКОГО ПРАВОПИСУ У ЗНО</w:t>
      </w:r>
      <w:r w:rsidRPr="003C0F88"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  <w:t xml:space="preserve"> </w:t>
      </w:r>
    </w:p>
    <w:p w:rsidR="008F180C" w:rsidRPr="003C0F88" w:rsidRDefault="008F180C" w:rsidP="00B10D6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</w:pPr>
    </w:p>
    <w:p w:rsidR="00B10D67" w:rsidRPr="00B10D67" w:rsidRDefault="00B10D67" w:rsidP="008F180C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10D67">
        <w:rPr>
          <w:color w:val="0D0D0D"/>
          <w:sz w:val="28"/>
          <w:szCs w:val="28"/>
        </w:rPr>
        <w:t xml:space="preserve">22 травня 2019 року </w:t>
      </w:r>
      <w:r w:rsidR="008F180C">
        <w:rPr>
          <w:color w:val="0D0D0D"/>
          <w:sz w:val="28"/>
          <w:szCs w:val="28"/>
        </w:rPr>
        <w:t>у</w:t>
      </w:r>
      <w:r w:rsidRPr="00B10D67">
        <w:rPr>
          <w:color w:val="0D0D0D"/>
          <w:sz w:val="28"/>
          <w:szCs w:val="28"/>
        </w:rPr>
        <w:t>хвал</w:t>
      </w:r>
      <w:r w:rsidR="008F180C">
        <w:rPr>
          <w:color w:val="0D0D0D"/>
          <w:sz w:val="28"/>
          <w:szCs w:val="28"/>
        </w:rPr>
        <w:t>ено</w:t>
      </w:r>
      <w:r w:rsidRPr="00B10D67">
        <w:rPr>
          <w:color w:val="0D0D0D"/>
          <w:sz w:val="28"/>
          <w:szCs w:val="28"/>
        </w:rPr>
        <w:t> </w:t>
      </w:r>
      <w:hyperlink r:id="rId7" w:tgtFrame="_blank" w:history="1">
        <w:r w:rsidRPr="00B10D67">
          <w:rPr>
            <w:rStyle w:val="a5"/>
            <w:rFonts w:eastAsiaTheme="majorEastAsia"/>
            <w:color w:val="000000" w:themeColor="text1"/>
            <w:sz w:val="28"/>
            <w:szCs w:val="28"/>
            <w:u w:val="none"/>
          </w:rPr>
          <w:t>нову редакцію</w:t>
        </w:r>
      </w:hyperlink>
      <w:r w:rsidRPr="00B10D67">
        <w:rPr>
          <w:color w:val="000000" w:themeColor="text1"/>
          <w:sz w:val="28"/>
          <w:szCs w:val="28"/>
        </w:rPr>
        <w:t> Українського правопису.</w:t>
      </w:r>
    </w:p>
    <w:p w:rsidR="00B10D67" w:rsidRPr="00B10D67" w:rsidRDefault="00B10D67" w:rsidP="008F180C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D0D0D"/>
          <w:sz w:val="28"/>
          <w:szCs w:val="28"/>
        </w:rPr>
      </w:pPr>
      <w:r w:rsidRPr="00B10D67">
        <w:rPr>
          <w:color w:val="000000" w:themeColor="text1"/>
          <w:sz w:val="28"/>
          <w:szCs w:val="28"/>
        </w:rPr>
        <w:t>Міністерств</w:t>
      </w:r>
      <w:r w:rsidR="008F180C">
        <w:rPr>
          <w:color w:val="000000" w:themeColor="text1"/>
          <w:sz w:val="28"/>
          <w:szCs w:val="28"/>
        </w:rPr>
        <w:t>ом</w:t>
      </w:r>
      <w:r w:rsidRPr="00B10D67">
        <w:rPr>
          <w:color w:val="000000" w:themeColor="text1"/>
          <w:sz w:val="28"/>
          <w:szCs w:val="28"/>
        </w:rPr>
        <w:t xml:space="preserve"> освіти і науки України </w:t>
      </w:r>
      <w:r w:rsidR="008F180C">
        <w:rPr>
          <w:color w:val="000000" w:themeColor="text1"/>
          <w:sz w:val="28"/>
          <w:szCs w:val="28"/>
        </w:rPr>
        <w:t>у відповідному наказі від 29.07.2019 № </w:t>
      </w:r>
      <w:r w:rsidRPr="00B10D67">
        <w:rPr>
          <w:color w:val="000000" w:themeColor="text1"/>
          <w:sz w:val="28"/>
          <w:szCs w:val="28"/>
        </w:rPr>
        <w:t>1033</w:t>
      </w:r>
      <w:r w:rsidR="008F180C">
        <w:rPr>
          <w:color w:val="000000" w:themeColor="text1"/>
          <w:sz w:val="28"/>
          <w:szCs w:val="28"/>
        </w:rPr>
        <w:t xml:space="preserve"> надано роз’яснення, що</w:t>
      </w:r>
      <w:r w:rsidRPr="00B10D67">
        <w:rPr>
          <w:color w:val="000000" w:themeColor="text1"/>
          <w:sz w:val="28"/>
          <w:szCs w:val="28"/>
        </w:rPr>
        <w:t xml:space="preserve"> у завданнях </w:t>
      </w:r>
      <w:r w:rsidR="008F180C">
        <w:rPr>
          <w:color w:val="000000" w:themeColor="text1"/>
          <w:sz w:val="28"/>
          <w:szCs w:val="28"/>
        </w:rPr>
        <w:t>ЗНО</w:t>
      </w:r>
      <w:r w:rsidRPr="00B10D67">
        <w:rPr>
          <w:color w:val="000000" w:themeColor="text1"/>
          <w:sz w:val="28"/>
          <w:szCs w:val="28"/>
        </w:rPr>
        <w:t xml:space="preserve"> протягом п’яти років будуть використовуватися норми Українського правопису, які не зазнали змін. Тобто завдання, які стосуються норм </w:t>
      </w:r>
      <w:r w:rsidRPr="00B10D67">
        <w:rPr>
          <w:color w:val="0D0D0D"/>
          <w:sz w:val="28"/>
          <w:szCs w:val="28"/>
        </w:rPr>
        <w:t>Українського правопису, будуть ґрунтуватися тільки на тих усталених нормах, які не змінилися.</w:t>
      </w:r>
    </w:p>
    <w:p w:rsidR="00B10D67" w:rsidRDefault="00B10D67" w:rsidP="008F180C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D0D0D"/>
        </w:rPr>
      </w:pPr>
      <w:r w:rsidRPr="00B10D67">
        <w:rPr>
          <w:color w:val="0D0D0D"/>
          <w:sz w:val="28"/>
          <w:szCs w:val="28"/>
        </w:rPr>
        <w:t xml:space="preserve"> </w:t>
      </w:r>
    </w:p>
    <w:p w:rsidR="008F180C" w:rsidRDefault="008F180C" w:rsidP="00B10D6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765A4" w:rsidRPr="00B10D67" w:rsidRDefault="00FA4D64" w:rsidP="00B10D6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0D67">
        <w:rPr>
          <w:sz w:val="28"/>
          <w:szCs w:val="28"/>
        </w:rPr>
        <w:t>Директор – Сидоренко Олександр Леонідович</w:t>
      </w:r>
      <w:r w:rsidRPr="00B10D67">
        <w:rPr>
          <w:b/>
          <w:sz w:val="28"/>
          <w:szCs w:val="28"/>
        </w:rPr>
        <w:t xml:space="preserve">, </w:t>
      </w:r>
      <w:r w:rsidRPr="00B10D67">
        <w:rPr>
          <w:sz w:val="28"/>
          <w:szCs w:val="28"/>
        </w:rPr>
        <w:t>доктор соціологічних наук,</w:t>
      </w:r>
      <w:r w:rsidRPr="00B10D67">
        <w:rPr>
          <w:b/>
          <w:sz w:val="28"/>
          <w:szCs w:val="28"/>
        </w:rPr>
        <w:t xml:space="preserve"> </w:t>
      </w:r>
      <w:r w:rsidRPr="00B10D67">
        <w:rPr>
          <w:sz w:val="28"/>
          <w:szCs w:val="28"/>
        </w:rPr>
        <w:t xml:space="preserve">професор, </w:t>
      </w:r>
      <w:r w:rsidR="00D96882" w:rsidRPr="00B10D67">
        <w:rPr>
          <w:sz w:val="28"/>
          <w:szCs w:val="28"/>
        </w:rPr>
        <w:t>член-кореспондент НАПН України, 057 705 15 64</w:t>
      </w:r>
      <w:r w:rsidR="00B10D67">
        <w:rPr>
          <w:sz w:val="28"/>
          <w:szCs w:val="28"/>
        </w:rPr>
        <w:t>.</w:t>
      </w:r>
    </w:p>
    <w:p w:rsidR="00B10D67" w:rsidRDefault="00FA4D64" w:rsidP="00B10D6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0D67">
        <w:rPr>
          <w:sz w:val="28"/>
          <w:szCs w:val="28"/>
        </w:rPr>
        <w:t xml:space="preserve">Додаткова  інформація з питань ЗНО: </w:t>
      </w:r>
      <w:proofErr w:type="spellStart"/>
      <w:r w:rsidR="003835AD" w:rsidRPr="00B10D67">
        <w:rPr>
          <w:sz w:val="28"/>
          <w:szCs w:val="28"/>
        </w:rPr>
        <w:t>Дегтярова</w:t>
      </w:r>
      <w:proofErr w:type="spellEnd"/>
      <w:r w:rsidR="003835AD" w:rsidRPr="00B10D67">
        <w:rPr>
          <w:sz w:val="28"/>
          <w:szCs w:val="28"/>
        </w:rPr>
        <w:t xml:space="preserve"> Валерія Володимирівна</w:t>
      </w:r>
      <w:r w:rsidR="00B029D2" w:rsidRPr="00B10D67">
        <w:rPr>
          <w:sz w:val="28"/>
          <w:szCs w:val="28"/>
        </w:rPr>
        <w:t xml:space="preserve">, спеціаліст із </w:t>
      </w:r>
      <w:proofErr w:type="spellStart"/>
      <w:r w:rsidR="00B029D2" w:rsidRPr="00B10D67">
        <w:rPr>
          <w:sz w:val="28"/>
          <w:szCs w:val="28"/>
        </w:rPr>
        <w:t>зв’язків</w:t>
      </w:r>
      <w:proofErr w:type="spellEnd"/>
      <w:r w:rsidRPr="00B10D67">
        <w:rPr>
          <w:sz w:val="28"/>
          <w:szCs w:val="28"/>
        </w:rPr>
        <w:t xml:space="preserve"> з громадськістю (057) 705 07 37, 097 83 23</w:t>
      </w:r>
      <w:r w:rsidR="00B10D67">
        <w:rPr>
          <w:sz w:val="28"/>
          <w:szCs w:val="28"/>
        </w:rPr>
        <w:t> </w:t>
      </w:r>
      <w:r w:rsidRPr="00B10D67">
        <w:rPr>
          <w:sz w:val="28"/>
          <w:szCs w:val="28"/>
        </w:rPr>
        <w:t>496</w:t>
      </w:r>
      <w:r w:rsidR="00B10D67">
        <w:rPr>
          <w:sz w:val="28"/>
          <w:szCs w:val="28"/>
        </w:rPr>
        <w:t>.</w:t>
      </w:r>
      <w:r w:rsidR="008765A4" w:rsidRPr="00B10D67">
        <w:rPr>
          <w:sz w:val="28"/>
          <w:szCs w:val="28"/>
        </w:rPr>
        <w:t xml:space="preserve"> </w:t>
      </w:r>
    </w:p>
    <w:p w:rsidR="00B10D67" w:rsidRPr="00B10D67" w:rsidRDefault="00B10D67" w:rsidP="00B10D6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B10D67">
        <w:rPr>
          <w:sz w:val="28"/>
          <w:szCs w:val="28"/>
        </w:rPr>
        <w:t>Тelegram</w:t>
      </w:r>
      <w:proofErr w:type="spellEnd"/>
      <w:r w:rsidRPr="00B10D67">
        <w:rPr>
          <w:sz w:val="28"/>
          <w:szCs w:val="28"/>
        </w:rPr>
        <w:t>-канал Харківського РЦОЯО «ЗНО2020» (</w:t>
      </w:r>
      <w:r w:rsidRPr="00B10D67">
        <w:rPr>
          <w:color w:val="0000FF"/>
          <w:sz w:val="28"/>
          <w:szCs w:val="28"/>
          <w:u w:val="single"/>
        </w:rPr>
        <w:t>https://t.me/zno2020kh</w:t>
      </w:r>
      <w:r w:rsidRPr="00B10D6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10D67" w:rsidRPr="00660E80" w:rsidRDefault="00B10D67" w:rsidP="00660E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0"/>
          <w:szCs w:val="20"/>
        </w:rPr>
      </w:pPr>
    </w:p>
    <w:sectPr w:rsidR="00B10D67" w:rsidRPr="00660E80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3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26"/>
  </w:num>
  <w:num w:numId="10">
    <w:abstractNumId w:val="21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  <w:num w:numId="17">
    <w:abstractNumId w:val="16"/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7"/>
  </w:num>
  <w:num w:numId="28">
    <w:abstractNumId w:val="23"/>
  </w:num>
  <w:num w:numId="29">
    <w:abstractNumId w:val="28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A56DF"/>
    <w:rsid w:val="001C0287"/>
    <w:rsid w:val="00200BA6"/>
    <w:rsid w:val="002216CA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2E64"/>
    <w:rsid w:val="003143FA"/>
    <w:rsid w:val="00340C86"/>
    <w:rsid w:val="00347AAE"/>
    <w:rsid w:val="00347BF6"/>
    <w:rsid w:val="003524F9"/>
    <w:rsid w:val="003608D7"/>
    <w:rsid w:val="003835AD"/>
    <w:rsid w:val="003A71D6"/>
    <w:rsid w:val="003A7DEF"/>
    <w:rsid w:val="003B0057"/>
    <w:rsid w:val="003C0F88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C4A28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C2A5D"/>
    <w:rsid w:val="005F04E1"/>
    <w:rsid w:val="005F2825"/>
    <w:rsid w:val="005F63A8"/>
    <w:rsid w:val="00606022"/>
    <w:rsid w:val="00607EB3"/>
    <w:rsid w:val="00621447"/>
    <w:rsid w:val="00633271"/>
    <w:rsid w:val="006336B3"/>
    <w:rsid w:val="00646D5B"/>
    <w:rsid w:val="00660E80"/>
    <w:rsid w:val="00667D6A"/>
    <w:rsid w:val="00674411"/>
    <w:rsid w:val="006B2FBA"/>
    <w:rsid w:val="006C44D8"/>
    <w:rsid w:val="006D09EB"/>
    <w:rsid w:val="006D11D7"/>
    <w:rsid w:val="006D187D"/>
    <w:rsid w:val="006F3F32"/>
    <w:rsid w:val="006F4C1F"/>
    <w:rsid w:val="00702A93"/>
    <w:rsid w:val="00721C01"/>
    <w:rsid w:val="00723D3F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F4C29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765A4"/>
    <w:rsid w:val="008957C0"/>
    <w:rsid w:val="008A5C89"/>
    <w:rsid w:val="008A688B"/>
    <w:rsid w:val="008A6F9C"/>
    <w:rsid w:val="008A7881"/>
    <w:rsid w:val="008B4686"/>
    <w:rsid w:val="008E05AF"/>
    <w:rsid w:val="008E5DFE"/>
    <w:rsid w:val="008F1301"/>
    <w:rsid w:val="008F180C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96666"/>
    <w:rsid w:val="00A9790A"/>
    <w:rsid w:val="00AB44DE"/>
    <w:rsid w:val="00AB47CE"/>
    <w:rsid w:val="00AD4494"/>
    <w:rsid w:val="00AE72FB"/>
    <w:rsid w:val="00B017A1"/>
    <w:rsid w:val="00B029D2"/>
    <w:rsid w:val="00B10D67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512E"/>
    <w:rsid w:val="00BE7C24"/>
    <w:rsid w:val="00C04F14"/>
    <w:rsid w:val="00C06B5A"/>
    <w:rsid w:val="00C07568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C35FB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F0724"/>
    <w:rsid w:val="00EF5A0C"/>
    <w:rsid w:val="00F114C6"/>
    <w:rsid w:val="00F30DA6"/>
    <w:rsid w:val="00F31D52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stportal.gov.ua/wp-content/uploads/2019/09/05062019-onovl-prav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Валерия В. Дегтярьова</cp:lastModifiedBy>
  <cp:revision>2</cp:revision>
  <cp:lastPrinted>2018-11-09T15:10:00Z</cp:lastPrinted>
  <dcterms:created xsi:type="dcterms:W3CDTF">2019-11-08T08:56:00Z</dcterms:created>
  <dcterms:modified xsi:type="dcterms:W3CDTF">2019-11-08T08:56:00Z</dcterms:modified>
</cp:coreProperties>
</file>